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33E5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48EB1A4" wp14:editId="414192C8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40D38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FF94E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300E20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EBD452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393D4D51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FCBFC41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4F995607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488633AB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5F78FAE4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F3DD984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42CE6AE1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3E70FFC" w14:textId="1D0911AD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763832039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94029">
        <w:rPr>
          <w:sz w:val="28"/>
          <w:szCs w:val="28"/>
        </w:rPr>
        <w:t>21</w:t>
      </w:r>
      <w:r w:rsidR="0043201C">
        <w:rPr>
          <w:sz w:val="28"/>
          <w:szCs w:val="28"/>
        </w:rPr>
        <w:t>.05.2025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763832039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025981762" w:edGrp="everyone"/>
      <w:r w:rsidRPr="00B66AC5">
        <w:rPr>
          <w:sz w:val="28"/>
          <w:szCs w:val="28"/>
        </w:rPr>
        <w:t>№</w:t>
      </w:r>
      <w:r w:rsidR="00A636C8">
        <w:rPr>
          <w:sz w:val="28"/>
          <w:szCs w:val="28"/>
        </w:rPr>
        <w:t xml:space="preserve"> </w:t>
      </w:r>
      <w:r w:rsidR="00294029">
        <w:rPr>
          <w:sz w:val="28"/>
          <w:szCs w:val="28"/>
        </w:rPr>
        <w:t>200</w:t>
      </w:r>
      <w:permEnd w:id="1025981762"/>
    </w:p>
    <w:p w14:paraId="525CECA5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>. Тайтурка</w:t>
      </w:r>
    </w:p>
    <w:p w14:paraId="51EF5553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A933C2" w14:textId="05E2BDA7" w:rsidR="00433B24" w:rsidRPr="00C440BB" w:rsidRDefault="00433B24" w:rsidP="00A57B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91638368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 w:rsidRPr="00FA0241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>«</w:t>
      </w:r>
      <w:r w:rsidR="00FA0241" w:rsidRPr="00FA0241">
        <w:rPr>
          <w:rFonts w:ascii="Times New Roman" w:hAnsi="Times New Roman" w:cs="Times New Roman"/>
          <w:b/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на 2023-2028 годы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» за </w:t>
      </w:r>
      <w:r w:rsidR="0043201C">
        <w:rPr>
          <w:rFonts w:ascii="Times New Roman" w:hAnsi="Times New Roman" w:cs="Times New Roman"/>
          <w:b/>
          <w:sz w:val="28"/>
          <w:szCs w:val="28"/>
        </w:rPr>
        <w:t>1 квартал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201C">
        <w:rPr>
          <w:rFonts w:ascii="Times New Roman" w:hAnsi="Times New Roman" w:cs="Times New Roman"/>
          <w:b/>
          <w:sz w:val="28"/>
          <w:szCs w:val="28"/>
        </w:rPr>
        <w:t>5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91638368"/>
    </w:p>
    <w:p w14:paraId="273374D1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C153982" w14:textId="77777777"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D24BBD" w:rsidRPr="008F0818">
        <w:rPr>
          <w:spacing w:val="-1"/>
          <w:sz w:val="28"/>
          <w:szCs w:val="26"/>
        </w:rPr>
        <w:t>руководствуясь</w:t>
      </w:r>
      <w:r w:rsidR="00D24BBD" w:rsidRPr="009A3CCB">
        <w:rPr>
          <w:sz w:val="28"/>
          <w:szCs w:val="28"/>
        </w:rPr>
        <w:t xml:space="preserve"> </w:t>
      </w:r>
      <w:proofErr w:type="spellStart"/>
      <w:r w:rsidRPr="009A3CCB">
        <w:rPr>
          <w:sz w:val="28"/>
          <w:szCs w:val="28"/>
        </w:rPr>
        <w:t>ст.ст</w:t>
      </w:r>
      <w:proofErr w:type="spellEnd"/>
      <w:r w:rsidRPr="009A3CCB">
        <w:rPr>
          <w:sz w:val="28"/>
          <w:szCs w:val="28"/>
        </w:rPr>
        <w:t xml:space="preserve">. 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54C2A49" w14:textId="77777777"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1629864C" w14:textId="68397856" w:rsidR="00F57E7F" w:rsidRDefault="00F57E7F" w:rsidP="00F57E7F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564D0">
        <w:rPr>
          <w:sz w:val="28"/>
          <w:szCs w:val="28"/>
        </w:rPr>
        <w:t xml:space="preserve">Утвердить анализ целевых показателей муниципальной программы </w:t>
      </w:r>
      <w:r>
        <w:rPr>
          <w:sz w:val="28"/>
          <w:szCs w:val="28"/>
        </w:rPr>
        <w:t>«</w:t>
      </w:r>
      <w:r w:rsidRPr="009D328B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Pr="00C440BB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-2028 годы» за счет бюджета Тайтурского городского поселения Усольского муниципального района Иркутской области за </w:t>
      </w:r>
      <w:r w:rsidR="00FD6052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202</w:t>
      </w:r>
      <w:r w:rsidR="00FD605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(приложение № 1).</w:t>
      </w:r>
    </w:p>
    <w:p w14:paraId="5211DF9C" w14:textId="60BF305F" w:rsidR="00F57E7F" w:rsidRDefault="00F57E7F" w:rsidP="00F57E7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564D0">
        <w:rPr>
          <w:sz w:val="28"/>
          <w:szCs w:val="28"/>
        </w:rPr>
        <w:t xml:space="preserve">Утвердить анализ объема финансирования муниципальной программы </w:t>
      </w:r>
      <w:r>
        <w:rPr>
          <w:sz w:val="28"/>
          <w:szCs w:val="28"/>
        </w:rPr>
        <w:t>«</w:t>
      </w:r>
      <w:r w:rsidRPr="009D328B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Pr="00C440BB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-2028 годы», достигнутых за </w:t>
      </w:r>
      <w:r w:rsidR="00FD6052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202</w:t>
      </w:r>
      <w:r w:rsidR="00FD6052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FD6052">
        <w:rPr>
          <w:sz w:val="28"/>
          <w:szCs w:val="28"/>
        </w:rPr>
        <w:t>а</w:t>
      </w:r>
      <w:r>
        <w:rPr>
          <w:sz w:val="28"/>
          <w:szCs w:val="28"/>
        </w:rPr>
        <w:t xml:space="preserve"> (приложение № 2).</w:t>
      </w:r>
    </w:p>
    <w:p w14:paraId="0BB71024" w14:textId="77777777" w:rsidR="00AF0F89" w:rsidRDefault="00AF0F89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194399CD" w14:textId="77777777" w:rsidR="00AF0F89" w:rsidRDefault="00AF0F89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541D16B4" w14:textId="77777777" w:rsidR="00AF0F89" w:rsidRDefault="00AF0F89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503E52BE" w14:textId="77777777" w:rsidR="00AF0F89" w:rsidRDefault="00AF0F89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4DF48F06" w14:textId="77777777" w:rsidR="00AF0F89" w:rsidRDefault="00AF0F89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3AFFC1E3" w14:textId="01F9245C" w:rsidR="00C621E7" w:rsidRDefault="00F57E7F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9325D">
        <w:rPr>
          <w:sz w:val="28"/>
          <w:szCs w:val="28"/>
        </w:rPr>
        <w:t xml:space="preserve">. </w:t>
      </w:r>
      <w:r w:rsidR="00FD6052" w:rsidRPr="009D3321">
        <w:rPr>
          <w:sz w:val="28"/>
          <w:szCs w:val="28"/>
        </w:rPr>
        <w:t xml:space="preserve">Старшему инспектору по делопроизводству </w:t>
      </w:r>
      <w:r w:rsidR="00C621E7" w:rsidRPr="000A0A2E">
        <w:rPr>
          <w:sz w:val="28"/>
          <w:szCs w:val="28"/>
        </w:rPr>
        <w:t>о</w:t>
      </w:r>
      <w:r w:rsidR="00C621E7" w:rsidRPr="000A0A2E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14:paraId="00BDED39" w14:textId="77777777" w:rsidR="00564704" w:rsidRDefault="00564704" w:rsidP="00AF7047">
      <w:pPr>
        <w:ind w:firstLine="708"/>
        <w:jc w:val="both"/>
        <w:rPr>
          <w:sz w:val="28"/>
          <w:szCs w:val="28"/>
        </w:rPr>
      </w:pPr>
    </w:p>
    <w:p w14:paraId="11424953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71F7B800" w14:textId="77777777" w:rsidTr="00C440BB">
        <w:trPr>
          <w:trHeight w:val="822"/>
        </w:trPr>
        <w:tc>
          <w:tcPr>
            <w:tcW w:w="5245" w:type="dxa"/>
          </w:tcPr>
          <w:p w14:paraId="3703AFAC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23773982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2FE5EE1E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22ECD017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475ADA4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375910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049268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157443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BDF9BB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C6475E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50BAC8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BE79FA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FE56C7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F7EE90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BF46B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F083D0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A1A4D5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E16295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33C0E6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01303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A309D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3BE4E5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6D0E88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7764DD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0957BD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1BD94B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0FE281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155A3E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D7D6D5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D8AB3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62CA27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961680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8E0A23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CBD0C3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B8ACF8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74872A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D5306E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D39F695" w14:textId="77777777" w:rsidR="00D74D89" w:rsidRDefault="00D74D89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53C16CB" w14:textId="73C491D9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34105931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341059313"/>
      <w:r>
        <w:rPr>
          <w:color w:val="000000"/>
          <w:sz w:val="28"/>
          <w:szCs w:val="28"/>
        </w:rPr>
        <w:t xml:space="preserve">_______ </w:t>
      </w:r>
      <w:permStart w:id="1319507810" w:edGrp="everyone"/>
      <w:r>
        <w:rPr>
          <w:color w:val="000000"/>
          <w:sz w:val="28"/>
          <w:szCs w:val="28"/>
        </w:rPr>
        <w:t>Е.</w:t>
      </w:r>
      <w:r w:rsidR="00D74D89">
        <w:rPr>
          <w:color w:val="000000"/>
          <w:sz w:val="28"/>
          <w:szCs w:val="28"/>
        </w:rPr>
        <w:t>А. Молодченко</w:t>
      </w:r>
      <w:permEnd w:id="1319507810"/>
    </w:p>
    <w:p w14:paraId="2D434BE7" w14:textId="378CECEA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D74D8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09C3B4D0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3FC4583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70038409" w14:textId="5A5F5C6B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D74D8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51ED381E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4097" w14:textId="77777777" w:rsidR="00ED7CEC" w:rsidRDefault="00ED7CEC">
      <w:r>
        <w:separator/>
      </w:r>
    </w:p>
  </w:endnote>
  <w:endnote w:type="continuationSeparator" w:id="0">
    <w:p w14:paraId="2C34A58C" w14:textId="77777777" w:rsidR="00ED7CEC" w:rsidRDefault="00ED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41378" w14:textId="77777777" w:rsidR="00ED7CEC" w:rsidRDefault="00ED7CEC">
      <w:r>
        <w:separator/>
      </w:r>
    </w:p>
  </w:footnote>
  <w:footnote w:type="continuationSeparator" w:id="0">
    <w:p w14:paraId="6A6DAC56" w14:textId="77777777" w:rsidR="00ED7CEC" w:rsidRDefault="00ED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88706"/>
      <w:docPartObj>
        <w:docPartGallery w:val="Page Numbers (Top of Page)"/>
        <w:docPartUnique/>
      </w:docPartObj>
    </w:sdtPr>
    <w:sdtContent>
      <w:p w14:paraId="1E8D5B6F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FF9657A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CC3D9" w14:textId="77777777" w:rsidR="000D294A" w:rsidRDefault="000D294A">
    <w:pPr>
      <w:pStyle w:val="a9"/>
      <w:jc w:val="center"/>
    </w:pPr>
  </w:p>
  <w:p w14:paraId="6B722D6D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0075585">
    <w:abstractNumId w:val="14"/>
  </w:num>
  <w:num w:numId="2" w16cid:durableId="1089043063">
    <w:abstractNumId w:val="8"/>
  </w:num>
  <w:num w:numId="3" w16cid:durableId="283081533">
    <w:abstractNumId w:val="20"/>
  </w:num>
  <w:num w:numId="4" w16cid:durableId="1429081413">
    <w:abstractNumId w:val="21"/>
  </w:num>
  <w:num w:numId="5" w16cid:durableId="817264656">
    <w:abstractNumId w:val="6"/>
  </w:num>
  <w:num w:numId="6" w16cid:durableId="908541990">
    <w:abstractNumId w:val="1"/>
  </w:num>
  <w:num w:numId="7" w16cid:durableId="1281452025">
    <w:abstractNumId w:val="2"/>
  </w:num>
  <w:num w:numId="8" w16cid:durableId="1396732889">
    <w:abstractNumId w:val="16"/>
  </w:num>
  <w:num w:numId="9" w16cid:durableId="398536">
    <w:abstractNumId w:val="5"/>
  </w:num>
  <w:num w:numId="10" w16cid:durableId="1466703002">
    <w:abstractNumId w:val="0"/>
  </w:num>
  <w:num w:numId="11" w16cid:durableId="1147282073">
    <w:abstractNumId w:val="10"/>
  </w:num>
  <w:num w:numId="12" w16cid:durableId="2068915704">
    <w:abstractNumId w:val="7"/>
  </w:num>
  <w:num w:numId="13" w16cid:durableId="1865633193">
    <w:abstractNumId w:val="9"/>
  </w:num>
  <w:num w:numId="14" w16cid:durableId="729308546">
    <w:abstractNumId w:val="15"/>
  </w:num>
  <w:num w:numId="15" w16cid:durableId="1241021875">
    <w:abstractNumId w:val="17"/>
  </w:num>
  <w:num w:numId="16" w16cid:durableId="1609312741">
    <w:abstractNumId w:val="13"/>
  </w:num>
  <w:num w:numId="17" w16cid:durableId="1772552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7087038">
    <w:abstractNumId w:val="11"/>
  </w:num>
  <w:num w:numId="19" w16cid:durableId="1290480148">
    <w:abstractNumId w:val="4"/>
  </w:num>
  <w:num w:numId="20" w16cid:durableId="1001158073">
    <w:abstractNumId w:val="19"/>
  </w:num>
  <w:num w:numId="21" w16cid:durableId="1203711900">
    <w:abstractNumId w:val="18"/>
  </w:num>
  <w:num w:numId="22" w16cid:durableId="16845511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5D07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564D0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029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8D0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201C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404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AEF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0F2A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2732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0FB9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57BDF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778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0F89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BBD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D89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B20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1DDA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CEC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57E7F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241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052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DC988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7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2404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13</cp:revision>
  <cp:lastPrinted>2023-05-18T06:02:00Z</cp:lastPrinted>
  <dcterms:created xsi:type="dcterms:W3CDTF">2023-05-18T13:45:00Z</dcterms:created>
  <dcterms:modified xsi:type="dcterms:W3CDTF">2025-05-21T03:40:00Z</dcterms:modified>
</cp:coreProperties>
</file>